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C38E" w14:textId="593B8EAF" w:rsidR="00E635AE" w:rsidRPr="009860F6" w:rsidRDefault="00341F02" w:rsidP="009860F6">
      <w:pPr>
        <w:spacing w:after="0" w:line="240" w:lineRule="auto"/>
        <w:jc w:val="center"/>
        <w:rPr>
          <w:b/>
          <w:bCs/>
          <w:sz w:val="28"/>
          <w:szCs w:val="28"/>
        </w:rPr>
      </w:pPr>
      <w:r w:rsidRPr="009860F6">
        <w:rPr>
          <w:b/>
          <w:bCs/>
          <w:sz w:val="28"/>
          <w:szCs w:val="28"/>
        </w:rPr>
        <w:t>NOTICE OF DETOUR</w:t>
      </w:r>
    </w:p>
    <w:p w14:paraId="3E9F3A58" w14:textId="03F5BE2D" w:rsidR="00341F02" w:rsidRDefault="00341F02" w:rsidP="009860F6">
      <w:pPr>
        <w:spacing w:after="0" w:line="240" w:lineRule="auto"/>
        <w:jc w:val="center"/>
        <w:rPr>
          <w:b/>
          <w:bCs/>
          <w:sz w:val="28"/>
          <w:szCs w:val="28"/>
        </w:rPr>
      </w:pPr>
      <w:r w:rsidRPr="009860F6">
        <w:rPr>
          <w:b/>
          <w:bCs/>
          <w:sz w:val="28"/>
          <w:szCs w:val="28"/>
        </w:rPr>
        <w:t>FISHING CREEK ROAD (CR 639) RESURFACING IMPROVEMENTS</w:t>
      </w:r>
    </w:p>
    <w:p w14:paraId="754F7B4E" w14:textId="0FC537A3" w:rsidR="009860F6" w:rsidRPr="009860F6" w:rsidRDefault="009860F6" w:rsidP="009860F6">
      <w:pPr>
        <w:spacing w:after="0" w:line="240" w:lineRule="auto"/>
        <w:jc w:val="center"/>
        <w:rPr>
          <w:b/>
          <w:bCs/>
          <w:sz w:val="28"/>
          <w:szCs w:val="28"/>
        </w:rPr>
      </w:pPr>
      <w:r>
        <w:rPr>
          <w:b/>
          <w:bCs/>
          <w:sz w:val="28"/>
          <w:szCs w:val="28"/>
        </w:rPr>
        <w:t>LOWER TOWNSHIP</w:t>
      </w:r>
    </w:p>
    <w:p w14:paraId="1F8567F7" w14:textId="77777777" w:rsidR="00341F02" w:rsidRDefault="00341F02"/>
    <w:p w14:paraId="74368FFE" w14:textId="3FE6E0EC" w:rsidR="00341F02" w:rsidRDefault="009860F6">
      <w:r>
        <w:t xml:space="preserve">     </w:t>
      </w:r>
      <w:r w:rsidR="00341F02">
        <w:t xml:space="preserve">Beginning on </w:t>
      </w:r>
      <w:r w:rsidR="0039071E">
        <w:t xml:space="preserve">June 1, </w:t>
      </w:r>
      <w:proofErr w:type="gramStart"/>
      <w:r w:rsidR="0039071E">
        <w:t>2026</w:t>
      </w:r>
      <w:proofErr w:type="gramEnd"/>
      <w:r w:rsidR="0039071E">
        <w:t xml:space="preserve"> and extending </w:t>
      </w:r>
      <w:proofErr w:type="gramStart"/>
      <w:r w:rsidR="0039071E">
        <w:t>thru</w:t>
      </w:r>
      <w:proofErr w:type="gramEnd"/>
      <w:r w:rsidR="0039071E">
        <w:t xml:space="preserve"> June 5, </w:t>
      </w:r>
      <w:proofErr w:type="gramStart"/>
      <w:r w:rsidR="0039071E">
        <w:t xml:space="preserve">2026 </w:t>
      </w:r>
      <w:r w:rsidR="00341F02">
        <w:t xml:space="preserve"> th</w:t>
      </w:r>
      <w:r w:rsidR="0039071E">
        <w:t>e</w:t>
      </w:r>
      <w:proofErr w:type="gramEnd"/>
      <w:r w:rsidR="0039071E">
        <w:t xml:space="preserve"> final roadwork of the Fishing Creek Phase 2 resurfacing project will begin.  Work during this week will consist of the milling of the existing roadway to a depth of </w:t>
      </w:r>
      <w:proofErr w:type="gramStart"/>
      <w:r w:rsidR="0039071E">
        <w:t>5”  and</w:t>
      </w:r>
      <w:proofErr w:type="gramEnd"/>
      <w:r w:rsidR="0039071E">
        <w:t xml:space="preserve"> the installation of a 3” thick bituminous base course.  The base course will act as the temporary riding surface until the final surface course is installed in the week of June 15</w:t>
      </w:r>
      <w:r w:rsidR="0039071E" w:rsidRPr="0039071E">
        <w:rPr>
          <w:vertAlign w:val="superscript"/>
        </w:rPr>
        <w:t>th</w:t>
      </w:r>
      <w:r w:rsidR="0039071E">
        <w:t xml:space="preserve">. </w:t>
      </w:r>
    </w:p>
    <w:p w14:paraId="198D0DEE" w14:textId="34BF4182" w:rsidR="00341F02" w:rsidRDefault="009860F6">
      <w:r>
        <w:t xml:space="preserve">      </w:t>
      </w:r>
      <w:r w:rsidR="00341F02">
        <w:t xml:space="preserve">Due to the narrow </w:t>
      </w:r>
      <w:r w:rsidR="0039071E">
        <w:t>roadway</w:t>
      </w:r>
      <w:r w:rsidR="00341F02">
        <w:t xml:space="preserve"> width and limited sight distance along the horizontal curves</w:t>
      </w:r>
      <w:r>
        <w:t xml:space="preserve"> of </w:t>
      </w:r>
      <w:proofErr w:type="gramStart"/>
      <w:r>
        <w:t>the  roadway</w:t>
      </w:r>
      <w:proofErr w:type="gramEnd"/>
      <w:r w:rsidR="00341F02">
        <w:t xml:space="preserve">, active </w:t>
      </w:r>
      <w:r>
        <w:t xml:space="preserve">construction </w:t>
      </w:r>
      <w:r w:rsidR="00341F02">
        <w:t xml:space="preserve">will occur </w:t>
      </w:r>
      <w:r>
        <w:t>using</w:t>
      </w:r>
      <w:r w:rsidR="00341F02">
        <w:t xml:space="preserve"> a full detour of Fishing Creek </w:t>
      </w:r>
      <w:r>
        <w:t>R</w:t>
      </w:r>
      <w:r w:rsidR="00341F02">
        <w:t>oad</w:t>
      </w:r>
      <w:r>
        <w:t xml:space="preserve"> (CR 639)</w:t>
      </w:r>
      <w:r w:rsidR="00341F02">
        <w:t xml:space="preserve"> traffic. Traffic travelling north along Cr 639 approaching Shunpike Road will be </w:t>
      </w:r>
      <w:r>
        <w:t>detoured</w:t>
      </w:r>
      <w:r w:rsidR="00341F02">
        <w:t xml:space="preserve"> north onto Shunpike </w:t>
      </w:r>
      <w:proofErr w:type="gramStart"/>
      <w:r w:rsidR="00341F02">
        <w:t xml:space="preserve">Road  </w:t>
      </w:r>
      <w:r>
        <w:t>then</w:t>
      </w:r>
      <w:proofErr w:type="gramEnd"/>
      <w:r>
        <w:t xml:space="preserve">  </w:t>
      </w:r>
      <w:r w:rsidR="00341F02">
        <w:t xml:space="preserve">to Tabernacle Road.  Traffic will then be directed west along Tabernacle </w:t>
      </w:r>
      <w:r>
        <w:t>R</w:t>
      </w:r>
      <w:r w:rsidR="00341F02">
        <w:t xml:space="preserve">oad back to Fishing Creek </w:t>
      </w:r>
      <w:r>
        <w:t>R</w:t>
      </w:r>
      <w:r w:rsidR="00341F02">
        <w:t xml:space="preserve">oad.  Traffic heading south along CR 639 will be detoured onto </w:t>
      </w:r>
      <w:r>
        <w:t>Tabernacle</w:t>
      </w:r>
      <w:r w:rsidR="00341F02">
        <w:t xml:space="preserve"> Road </w:t>
      </w:r>
      <w:proofErr w:type="gramStart"/>
      <w:r>
        <w:t>east  to</w:t>
      </w:r>
      <w:proofErr w:type="gramEnd"/>
      <w:r>
        <w:t xml:space="preserve"> Shunpike Road south back to Cr 639. The detour will be in place during the day when active construction is taking place.  Normal traffic patterns will resume at night and on weekends.  Local traffic will be maintained, and residents will always have access to their homes.  </w:t>
      </w:r>
      <w:r w:rsidR="0039071E">
        <w:t>Anyone traveling the roadway after working hours when the roadway will be re-opened is urged to proceed with caution as the temporary paving will not be striped and there may be a drop off at the centerline of about 2”.</w:t>
      </w:r>
    </w:p>
    <w:sectPr w:rsidR="00341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05"/>
    <w:rsid w:val="00341F02"/>
    <w:rsid w:val="0039071E"/>
    <w:rsid w:val="00525ED6"/>
    <w:rsid w:val="007207DA"/>
    <w:rsid w:val="00846137"/>
    <w:rsid w:val="009860F6"/>
    <w:rsid w:val="00CA3744"/>
    <w:rsid w:val="00DC7677"/>
    <w:rsid w:val="00E635AE"/>
    <w:rsid w:val="00EE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D128"/>
  <w15:chartTrackingRefBased/>
  <w15:docId w15:val="{CE665324-A766-461F-8250-2F876727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A05"/>
    <w:rPr>
      <w:rFonts w:eastAsiaTheme="majorEastAsia" w:cstheme="majorBidi"/>
      <w:color w:val="272727" w:themeColor="text1" w:themeTint="D8"/>
    </w:rPr>
  </w:style>
  <w:style w:type="paragraph" w:styleId="Title">
    <w:name w:val="Title"/>
    <w:basedOn w:val="Normal"/>
    <w:next w:val="Normal"/>
    <w:link w:val="TitleChar"/>
    <w:uiPriority w:val="10"/>
    <w:qFormat/>
    <w:rsid w:val="00EE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A05"/>
    <w:pPr>
      <w:spacing w:before="160"/>
      <w:jc w:val="center"/>
    </w:pPr>
    <w:rPr>
      <w:i/>
      <w:iCs/>
      <w:color w:val="404040" w:themeColor="text1" w:themeTint="BF"/>
    </w:rPr>
  </w:style>
  <w:style w:type="character" w:customStyle="1" w:styleId="QuoteChar">
    <w:name w:val="Quote Char"/>
    <w:basedOn w:val="DefaultParagraphFont"/>
    <w:link w:val="Quote"/>
    <w:uiPriority w:val="29"/>
    <w:rsid w:val="00EE3A05"/>
    <w:rPr>
      <w:i/>
      <w:iCs/>
      <w:color w:val="404040" w:themeColor="text1" w:themeTint="BF"/>
    </w:rPr>
  </w:style>
  <w:style w:type="paragraph" w:styleId="ListParagraph">
    <w:name w:val="List Paragraph"/>
    <w:basedOn w:val="Normal"/>
    <w:uiPriority w:val="34"/>
    <w:qFormat/>
    <w:rsid w:val="00EE3A05"/>
    <w:pPr>
      <w:ind w:left="720"/>
      <w:contextualSpacing/>
    </w:pPr>
  </w:style>
  <w:style w:type="character" w:styleId="IntenseEmphasis">
    <w:name w:val="Intense Emphasis"/>
    <w:basedOn w:val="DefaultParagraphFont"/>
    <w:uiPriority w:val="21"/>
    <w:qFormat/>
    <w:rsid w:val="00EE3A05"/>
    <w:rPr>
      <w:i/>
      <w:iCs/>
      <w:color w:val="0F4761" w:themeColor="accent1" w:themeShade="BF"/>
    </w:rPr>
  </w:style>
  <w:style w:type="paragraph" w:styleId="IntenseQuote">
    <w:name w:val="Intense Quote"/>
    <w:basedOn w:val="Normal"/>
    <w:next w:val="Normal"/>
    <w:link w:val="IntenseQuoteChar"/>
    <w:uiPriority w:val="30"/>
    <w:qFormat/>
    <w:rsid w:val="00EE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A05"/>
    <w:rPr>
      <w:i/>
      <w:iCs/>
      <w:color w:val="0F4761" w:themeColor="accent1" w:themeShade="BF"/>
    </w:rPr>
  </w:style>
  <w:style w:type="character" w:styleId="IntenseReference">
    <w:name w:val="Intense Reference"/>
    <w:basedOn w:val="DefaultParagraphFont"/>
    <w:uiPriority w:val="32"/>
    <w:qFormat/>
    <w:rsid w:val="00EE3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419f59-67b4-4aea-9117-e682ec648d99}" enabled="1" method="Standard" siteId="{3124aed2-593f-49e2-90ed-9582d6951340}"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Robert</dc:creator>
  <cp:keywords/>
  <dc:description/>
  <cp:lastModifiedBy>Church, Robert</cp:lastModifiedBy>
  <cp:revision>3</cp:revision>
  <dcterms:created xsi:type="dcterms:W3CDTF">2026-06-01T15:11:00Z</dcterms:created>
  <dcterms:modified xsi:type="dcterms:W3CDTF">2026-06-01T15:19:00Z</dcterms:modified>
</cp:coreProperties>
</file>